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829E9" w14:textId="77777777" w:rsidR="003E24A3" w:rsidRPr="007A285C" w:rsidRDefault="003E24A3" w:rsidP="003E24A3">
      <w:pPr>
        <w:spacing w:after="120"/>
        <w:ind w:firstLine="720"/>
        <w:jc w:val="center"/>
        <w:rPr>
          <w:rFonts w:ascii="Cambria" w:hAnsi="Cambria"/>
          <w:b/>
          <w:bCs/>
          <w:i/>
          <w:iCs/>
          <w:szCs w:val="24"/>
        </w:rPr>
      </w:pPr>
      <w:r w:rsidRPr="007A285C">
        <w:rPr>
          <w:rFonts w:ascii="Cambria" w:hAnsi="Cambria"/>
          <w:b/>
          <w:bCs/>
          <w:i/>
          <w:iCs/>
          <w:szCs w:val="24"/>
        </w:rPr>
        <w:t xml:space="preserve">In Times Like These - </w:t>
      </w:r>
      <w:r w:rsidRPr="007A285C">
        <w:rPr>
          <w:rFonts w:ascii="Cambria" w:hAnsi="Cambria" w:cs="Calibri"/>
          <w:b/>
          <w:bCs/>
          <w:i/>
          <w:iCs/>
          <w:szCs w:val="24"/>
        </w:rPr>
        <w:t>James, Peter, John, Jude</w:t>
      </w:r>
    </w:p>
    <w:p w14:paraId="756E7968" w14:textId="11DC7F27" w:rsidR="00000000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28"/>
        </w:rPr>
        <w:t>Lesson 7</w:t>
      </w:r>
    </w:p>
    <w:p w14:paraId="2A34770E" w14:textId="77777777" w:rsidR="00000000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  <w:r>
        <w:rPr>
          <w:b/>
          <w:sz w:val="28"/>
        </w:rPr>
        <w:t>A Living Hope</w:t>
      </w:r>
    </w:p>
    <w:p w14:paraId="39C819B2" w14:textId="77777777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mbria" w:hAnsi="Cambria"/>
          <w:b/>
          <w:sz w:val="21"/>
          <w:szCs w:val="21"/>
        </w:rPr>
      </w:pPr>
    </w:p>
    <w:p w14:paraId="4C8E91B0" w14:textId="77777777" w:rsidR="00000000" w:rsidRPr="003E24A3" w:rsidRDefault="00225969">
      <w:pPr>
        <w:widowControl w:val="0"/>
        <w:tabs>
          <w:tab w:val="left" w:pos="-360"/>
          <w:tab w:val="left" w:pos="1446"/>
          <w:tab w:val="left" w:pos="1614"/>
          <w:tab w:val="left" w:pos="1823"/>
          <w:tab w:val="left" w:pos="1979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6"/>
        <w:rPr>
          <w:rFonts w:ascii="Cambria" w:hAnsi="Cambria"/>
          <w:sz w:val="21"/>
          <w:szCs w:val="21"/>
        </w:rPr>
      </w:pPr>
      <w:r w:rsidRPr="003E24A3">
        <w:rPr>
          <w:rFonts w:ascii="Cambria" w:hAnsi="Cambria"/>
          <w:sz w:val="21"/>
          <w:szCs w:val="21"/>
        </w:rPr>
        <w:t>Read I Peter 1:1-12</w:t>
      </w:r>
    </w:p>
    <w:p w14:paraId="1477E67B" w14:textId="77777777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3E24A3">
        <w:rPr>
          <w:rFonts w:ascii="Cambria" w:hAnsi="Cambria"/>
          <w:sz w:val="21"/>
          <w:szCs w:val="21"/>
        </w:rPr>
        <w:tab/>
        <w:t>Memory Work: I Peter 1:6,7.</w:t>
      </w:r>
    </w:p>
    <w:p w14:paraId="56D1B27B" w14:textId="77777777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45B9028F" w14:textId="7AFE02F4" w:rsidR="00000000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23" w:hanging="1823"/>
        <w:rPr>
          <w:rFonts w:ascii="Cambria" w:hAnsi="Cambria"/>
          <w:sz w:val="21"/>
          <w:szCs w:val="21"/>
        </w:rPr>
      </w:pPr>
      <w:r w:rsidRPr="003E24A3">
        <w:rPr>
          <w:rFonts w:ascii="Cambria" w:hAnsi="Cambria"/>
          <w:sz w:val="21"/>
          <w:szCs w:val="21"/>
        </w:rPr>
        <w:t>Challenge</w:t>
      </w:r>
      <w:r w:rsidRPr="003E24A3">
        <w:rPr>
          <w:rFonts w:ascii="Cambria" w:hAnsi="Cambria"/>
          <w:sz w:val="21"/>
          <w:szCs w:val="21"/>
        </w:rPr>
        <w:tab/>
        <w:t>1.</w:t>
      </w:r>
      <w:r w:rsidRPr="003E24A3">
        <w:rPr>
          <w:rFonts w:ascii="Cambria" w:hAnsi="Cambria"/>
          <w:sz w:val="21"/>
          <w:szCs w:val="21"/>
        </w:rPr>
        <w:tab/>
      </w:r>
      <w:r w:rsidRPr="003E24A3">
        <w:rPr>
          <w:rFonts w:ascii="Cambria" w:hAnsi="Cambria"/>
          <w:sz w:val="21"/>
          <w:szCs w:val="21"/>
        </w:rPr>
        <w:tab/>
        <w:t>In this letter, Peter refers to suffering at least fifteen times.  Quickly scan this letter to find out why they suffered in each incident.</w:t>
      </w:r>
      <w:r w:rsidR="00A54086">
        <w:rPr>
          <w:rFonts w:ascii="Cambria" w:hAnsi="Cambria"/>
          <w:sz w:val="21"/>
          <w:szCs w:val="21"/>
        </w:rPr>
        <w:t xml:space="preserve"> (Use the other side of this paper)</w:t>
      </w:r>
    </w:p>
    <w:p w14:paraId="5DEE6AAF" w14:textId="77777777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1E7FB39D" w14:textId="4313C545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3E24A3">
        <w:rPr>
          <w:rFonts w:ascii="Cambria" w:hAnsi="Cambria"/>
          <w:sz w:val="21"/>
          <w:szCs w:val="21"/>
        </w:rPr>
        <w:tab/>
        <w:t>2.a</w:t>
      </w:r>
      <w:r w:rsidRPr="003E24A3">
        <w:rPr>
          <w:rFonts w:ascii="Cambria" w:hAnsi="Cambria"/>
          <w:sz w:val="21"/>
          <w:szCs w:val="21"/>
        </w:rPr>
        <w:t>. To whom was Peter addressing this letter and where did the</w:t>
      </w:r>
      <w:r w:rsidR="00A54086">
        <w:rPr>
          <w:rFonts w:ascii="Cambria" w:hAnsi="Cambria"/>
          <w:sz w:val="21"/>
          <w:szCs w:val="21"/>
        </w:rPr>
        <w:t>se people</w:t>
      </w:r>
      <w:r w:rsidRPr="003E24A3">
        <w:rPr>
          <w:rFonts w:ascii="Cambria" w:hAnsi="Cambria"/>
          <w:sz w:val="21"/>
          <w:szCs w:val="21"/>
        </w:rPr>
        <w:t xml:space="preserve"> live?</w:t>
      </w:r>
    </w:p>
    <w:p w14:paraId="241A4110" w14:textId="77777777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1E3ED10A" w14:textId="77777777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3E24A3">
        <w:rPr>
          <w:rFonts w:ascii="Cambria" w:hAnsi="Cambria"/>
          <w:sz w:val="21"/>
          <w:szCs w:val="21"/>
        </w:rPr>
        <w:tab/>
      </w:r>
      <w:r w:rsidRPr="003E24A3">
        <w:rPr>
          <w:rFonts w:ascii="Cambria" w:hAnsi="Cambria"/>
          <w:sz w:val="21"/>
          <w:szCs w:val="21"/>
        </w:rPr>
        <w:tab/>
        <w:t>b. Find these places on a Bible map.</w:t>
      </w:r>
    </w:p>
    <w:p w14:paraId="6AE63862" w14:textId="77777777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3C3A7395" w14:textId="0926AAA6" w:rsidR="00000000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3E24A3">
        <w:rPr>
          <w:rFonts w:ascii="Cambria" w:hAnsi="Cambria"/>
          <w:sz w:val="21"/>
          <w:szCs w:val="21"/>
        </w:rPr>
        <w:tab/>
      </w:r>
      <w:r w:rsidRPr="003E24A3">
        <w:rPr>
          <w:rFonts w:ascii="Cambria" w:hAnsi="Cambria"/>
          <w:sz w:val="21"/>
          <w:szCs w:val="21"/>
        </w:rPr>
        <w:tab/>
        <w:t>c. What do we call this area today?</w:t>
      </w:r>
    </w:p>
    <w:p w14:paraId="2B6D4CDE" w14:textId="77777777" w:rsidR="00A54086" w:rsidRPr="003E24A3" w:rsidRDefault="00A54086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2970FD96" w14:textId="77777777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18" w:hanging="1618"/>
        <w:rPr>
          <w:rFonts w:ascii="Cambria" w:hAnsi="Cambria"/>
          <w:sz w:val="21"/>
          <w:szCs w:val="21"/>
        </w:rPr>
      </w:pPr>
      <w:r w:rsidRPr="003E24A3">
        <w:rPr>
          <w:rFonts w:ascii="Cambria" w:hAnsi="Cambria"/>
          <w:sz w:val="21"/>
          <w:szCs w:val="21"/>
        </w:rPr>
        <w:tab/>
        <w:t>3.</w:t>
      </w:r>
      <w:r w:rsidRPr="003E24A3">
        <w:rPr>
          <w:rFonts w:ascii="Cambria" w:hAnsi="Cambria"/>
          <w:sz w:val="21"/>
          <w:szCs w:val="21"/>
        </w:rPr>
        <w:tab/>
      </w:r>
      <w:r w:rsidRPr="003E24A3">
        <w:rPr>
          <w:rFonts w:ascii="Cambria" w:hAnsi="Cambria"/>
          <w:sz w:val="21"/>
          <w:szCs w:val="21"/>
        </w:rPr>
        <w:tab/>
        <w:t>Using a Bible dictionary or a dictionary, define:</w:t>
      </w:r>
    </w:p>
    <w:p w14:paraId="6EBD30E4" w14:textId="601491E8" w:rsidR="00000000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rFonts w:ascii="Cambria" w:hAnsi="Cambria"/>
          <w:sz w:val="21"/>
          <w:szCs w:val="21"/>
        </w:rPr>
      </w:pPr>
      <w:r w:rsidRPr="003E24A3">
        <w:rPr>
          <w:rFonts w:ascii="Cambria" w:hAnsi="Cambria"/>
          <w:sz w:val="21"/>
          <w:szCs w:val="21"/>
        </w:rPr>
        <w:tab/>
      </w:r>
      <w:r w:rsidRPr="003E24A3">
        <w:rPr>
          <w:rFonts w:ascii="Cambria" w:hAnsi="Cambria"/>
          <w:sz w:val="21"/>
          <w:szCs w:val="21"/>
        </w:rPr>
        <w:tab/>
      </w:r>
      <w:r w:rsidRPr="003E24A3">
        <w:rPr>
          <w:rFonts w:ascii="Cambria" w:hAnsi="Cambria"/>
          <w:sz w:val="21"/>
          <w:szCs w:val="21"/>
        </w:rPr>
        <w:tab/>
        <w:t>Apostle</w:t>
      </w:r>
      <w:r w:rsidRPr="003E24A3">
        <w:rPr>
          <w:rFonts w:ascii="Cambria" w:hAnsi="Cambria"/>
          <w:sz w:val="21"/>
          <w:szCs w:val="21"/>
        </w:rPr>
        <w:tab/>
      </w:r>
      <w:r w:rsidRPr="003E24A3">
        <w:rPr>
          <w:rFonts w:ascii="Cambria" w:hAnsi="Cambria"/>
          <w:sz w:val="21"/>
          <w:szCs w:val="21"/>
        </w:rPr>
        <w:tab/>
      </w:r>
      <w:r w:rsidRPr="003E24A3">
        <w:rPr>
          <w:rFonts w:ascii="Cambria" w:hAnsi="Cambria"/>
          <w:sz w:val="21"/>
          <w:szCs w:val="21"/>
        </w:rPr>
        <w:tab/>
      </w:r>
      <w:r w:rsidRPr="003E24A3">
        <w:rPr>
          <w:rFonts w:ascii="Cambria" w:hAnsi="Cambria"/>
          <w:sz w:val="21"/>
          <w:szCs w:val="21"/>
        </w:rPr>
        <w:tab/>
      </w:r>
      <w:r w:rsidRPr="003E24A3">
        <w:rPr>
          <w:rFonts w:ascii="Cambria" w:hAnsi="Cambria"/>
          <w:sz w:val="21"/>
          <w:szCs w:val="21"/>
        </w:rPr>
        <w:tab/>
      </w:r>
      <w:r w:rsidRPr="003E24A3">
        <w:rPr>
          <w:rFonts w:ascii="Cambria" w:hAnsi="Cambria"/>
          <w:sz w:val="21"/>
          <w:szCs w:val="21"/>
        </w:rPr>
        <w:tab/>
        <w:t>Dispersion</w:t>
      </w:r>
    </w:p>
    <w:p w14:paraId="102E5803" w14:textId="77777777" w:rsidR="00A54086" w:rsidRPr="003E24A3" w:rsidRDefault="00A54086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rFonts w:ascii="Cambria" w:hAnsi="Cambria"/>
          <w:sz w:val="21"/>
          <w:szCs w:val="21"/>
        </w:rPr>
      </w:pPr>
    </w:p>
    <w:p w14:paraId="6B098D04" w14:textId="77777777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6873CBC3" w14:textId="77777777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3D5CD4AD" w14:textId="5CF31FB0" w:rsidR="00000000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rFonts w:ascii="Cambria" w:hAnsi="Cambria"/>
          <w:sz w:val="21"/>
          <w:szCs w:val="21"/>
        </w:rPr>
      </w:pPr>
      <w:r w:rsidRPr="003E24A3">
        <w:rPr>
          <w:rFonts w:ascii="Cambria" w:hAnsi="Cambria"/>
          <w:sz w:val="21"/>
          <w:szCs w:val="21"/>
        </w:rPr>
        <w:tab/>
      </w:r>
      <w:r w:rsidRPr="003E24A3">
        <w:rPr>
          <w:rFonts w:ascii="Cambria" w:hAnsi="Cambria"/>
          <w:sz w:val="21"/>
          <w:szCs w:val="21"/>
        </w:rPr>
        <w:tab/>
      </w:r>
      <w:r w:rsidRPr="003E24A3">
        <w:rPr>
          <w:rFonts w:ascii="Cambria" w:hAnsi="Cambria"/>
          <w:sz w:val="21"/>
          <w:szCs w:val="21"/>
        </w:rPr>
        <w:tab/>
        <w:t>Pilgrims</w:t>
      </w:r>
      <w:r w:rsidRPr="003E24A3">
        <w:rPr>
          <w:rFonts w:ascii="Cambria" w:hAnsi="Cambria"/>
          <w:sz w:val="21"/>
          <w:szCs w:val="21"/>
        </w:rPr>
        <w:tab/>
      </w:r>
      <w:r w:rsidRPr="003E24A3">
        <w:rPr>
          <w:rFonts w:ascii="Cambria" w:hAnsi="Cambria"/>
          <w:sz w:val="21"/>
          <w:szCs w:val="21"/>
        </w:rPr>
        <w:tab/>
      </w:r>
      <w:r w:rsidRPr="003E24A3">
        <w:rPr>
          <w:rFonts w:ascii="Cambria" w:hAnsi="Cambria"/>
          <w:sz w:val="21"/>
          <w:szCs w:val="21"/>
        </w:rPr>
        <w:tab/>
      </w:r>
      <w:r w:rsidRPr="003E24A3">
        <w:rPr>
          <w:rFonts w:ascii="Cambria" w:hAnsi="Cambria"/>
          <w:sz w:val="21"/>
          <w:szCs w:val="21"/>
        </w:rPr>
        <w:tab/>
      </w:r>
      <w:r w:rsidRPr="003E24A3">
        <w:rPr>
          <w:rFonts w:ascii="Cambria" w:hAnsi="Cambria"/>
          <w:sz w:val="21"/>
          <w:szCs w:val="21"/>
        </w:rPr>
        <w:tab/>
      </w:r>
      <w:r w:rsidRPr="003E24A3">
        <w:rPr>
          <w:rFonts w:ascii="Cambria" w:hAnsi="Cambria"/>
          <w:sz w:val="21"/>
          <w:szCs w:val="21"/>
        </w:rPr>
        <w:tab/>
        <w:t>Elect</w:t>
      </w:r>
    </w:p>
    <w:p w14:paraId="76139068" w14:textId="77777777" w:rsidR="00A54086" w:rsidRPr="003E24A3" w:rsidRDefault="00A54086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rFonts w:ascii="Cambria" w:hAnsi="Cambria"/>
          <w:sz w:val="21"/>
          <w:szCs w:val="21"/>
        </w:rPr>
      </w:pPr>
    </w:p>
    <w:p w14:paraId="2D57CCB6" w14:textId="77777777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1C55301F" w14:textId="77777777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0B23CC1D" w14:textId="77777777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18" w:hanging="1618"/>
        <w:rPr>
          <w:rFonts w:ascii="Cambria" w:hAnsi="Cambria"/>
          <w:sz w:val="21"/>
          <w:szCs w:val="21"/>
        </w:rPr>
      </w:pPr>
      <w:r w:rsidRPr="003E24A3">
        <w:rPr>
          <w:rFonts w:ascii="Cambria" w:hAnsi="Cambria"/>
          <w:sz w:val="21"/>
          <w:szCs w:val="21"/>
        </w:rPr>
        <w:tab/>
        <w:t>4.</w:t>
      </w:r>
      <w:r w:rsidRPr="003E24A3">
        <w:rPr>
          <w:rFonts w:ascii="Cambria" w:hAnsi="Cambria"/>
          <w:sz w:val="21"/>
          <w:szCs w:val="21"/>
        </w:rPr>
        <w:tab/>
      </w:r>
      <w:r w:rsidRPr="003E24A3">
        <w:rPr>
          <w:rFonts w:ascii="Cambria" w:hAnsi="Cambria"/>
          <w:sz w:val="21"/>
          <w:szCs w:val="21"/>
        </w:rPr>
        <w:tab/>
        <w:t>Rephrase I Peter 1:2  in your own words.</w:t>
      </w:r>
    </w:p>
    <w:p w14:paraId="775A2682" w14:textId="77777777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58844F59" w14:textId="77777777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66E4E890" w14:textId="77777777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3E24A3">
        <w:rPr>
          <w:rFonts w:ascii="Cambria" w:hAnsi="Cambria"/>
          <w:sz w:val="21"/>
          <w:szCs w:val="21"/>
        </w:rPr>
        <w:tab/>
        <w:t>5.a. When Peter wrote, “According to His abundant mercy”, how would he have known this</w:t>
      </w:r>
    </w:p>
    <w:p w14:paraId="78E42E8C" w14:textId="5A56B211" w:rsidR="00000000" w:rsidRPr="003E24A3" w:rsidRDefault="00225969" w:rsidP="00A54086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18"/>
        <w:rPr>
          <w:rFonts w:ascii="Cambria" w:hAnsi="Cambria"/>
          <w:sz w:val="21"/>
          <w:szCs w:val="21"/>
        </w:rPr>
      </w:pPr>
      <w:r w:rsidRPr="003E24A3">
        <w:rPr>
          <w:rFonts w:ascii="Cambria" w:hAnsi="Cambria"/>
          <w:sz w:val="21"/>
          <w:szCs w:val="21"/>
        </w:rPr>
        <w:tab/>
        <w:t xml:space="preserve"> experientially?  See John 13:38; 18:15-27.</w:t>
      </w:r>
      <w:r w:rsidRPr="003E24A3">
        <w:rPr>
          <w:rFonts w:ascii="Cambria" w:hAnsi="Cambria"/>
          <w:sz w:val="21"/>
          <w:szCs w:val="21"/>
        </w:rPr>
        <w:tab/>
      </w:r>
      <w:r w:rsidRPr="003E24A3">
        <w:rPr>
          <w:rFonts w:ascii="Cambria" w:hAnsi="Cambria"/>
          <w:sz w:val="21"/>
          <w:szCs w:val="21"/>
        </w:rPr>
        <w:tab/>
      </w:r>
      <w:r w:rsidRPr="003E24A3">
        <w:rPr>
          <w:rFonts w:ascii="Cambria" w:hAnsi="Cambria"/>
          <w:sz w:val="21"/>
          <w:szCs w:val="21"/>
        </w:rPr>
        <w:tab/>
      </w:r>
    </w:p>
    <w:p w14:paraId="64DA9A22" w14:textId="77777777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3157EC22" w14:textId="77777777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150AAFC4" w14:textId="77777777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3E24A3">
        <w:rPr>
          <w:rFonts w:ascii="Cambria" w:hAnsi="Cambria"/>
          <w:sz w:val="21"/>
          <w:szCs w:val="21"/>
        </w:rPr>
        <w:tab/>
      </w:r>
      <w:r w:rsidRPr="003E24A3">
        <w:rPr>
          <w:rFonts w:ascii="Cambria" w:hAnsi="Cambria"/>
          <w:sz w:val="21"/>
          <w:szCs w:val="21"/>
        </w:rPr>
        <w:tab/>
        <w:t>b. How had Jesus restored Peter?  See John 21:15-19.</w:t>
      </w:r>
    </w:p>
    <w:p w14:paraId="5605BCC1" w14:textId="77777777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35272E0D" w14:textId="77777777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3B1E7ED1" w14:textId="77777777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3E24A3">
        <w:rPr>
          <w:rFonts w:ascii="Cambria" w:hAnsi="Cambria"/>
          <w:sz w:val="21"/>
          <w:szCs w:val="21"/>
        </w:rPr>
        <w:tab/>
      </w:r>
      <w:r w:rsidRPr="003E24A3">
        <w:rPr>
          <w:rFonts w:ascii="Cambria" w:hAnsi="Cambria"/>
          <w:sz w:val="21"/>
          <w:szCs w:val="21"/>
        </w:rPr>
        <w:tab/>
        <w:t>c. If som</w:t>
      </w:r>
      <w:r w:rsidRPr="003E24A3">
        <w:rPr>
          <w:rFonts w:ascii="Cambria" w:hAnsi="Cambria"/>
          <w:sz w:val="21"/>
          <w:szCs w:val="21"/>
        </w:rPr>
        <w:t>eone said to you that God wouldn’t forgive her/him because of what that person had done,</w:t>
      </w:r>
    </w:p>
    <w:p w14:paraId="2F178CF7" w14:textId="77777777" w:rsidR="00A54086" w:rsidRDefault="00225969" w:rsidP="00A54086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18"/>
        <w:rPr>
          <w:rFonts w:ascii="Cambria" w:hAnsi="Cambria"/>
          <w:sz w:val="21"/>
          <w:szCs w:val="21"/>
        </w:rPr>
      </w:pPr>
      <w:r w:rsidRPr="003E24A3">
        <w:rPr>
          <w:rFonts w:ascii="Cambria" w:hAnsi="Cambria"/>
          <w:sz w:val="21"/>
          <w:szCs w:val="21"/>
        </w:rPr>
        <w:tab/>
        <w:t>what would you say to that person, using Peter’s life as an example?</w:t>
      </w:r>
    </w:p>
    <w:p w14:paraId="76DCB166" w14:textId="79759665" w:rsidR="00000000" w:rsidRPr="003E24A3" w:rsidRDefault="00225969" w:rsidP="00A54086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18"/>
        <w:rPr>
          <w:rFonts w:ascii="Cambria" w:hAnsi="Cambria"/>
          <w:sz w:val="21"/>
          <w:szCs w:val="21"/>
        </w:rPr>
      </w:pPr>
      <w:r w:rsidRPr="003E24A3">
        <w:rPr>
          <w:rFonts w:ascii="Cambria" w:hAnsi="Cambria"/>
          <w:sz w:val="21"/>
          <w:szCs w:val="21"/>
        </w:rPr>
        <w:tab/>
      </w:r>
      <w:r w:rsidRPr="003E24A3">
        <w:rPr>
          <w:rFonts w:ascii="Cambria" w:hAnsi="Cambria"/>
          <w:sz w:val="21"/>
          <w:szCs w:val="21"/>
        </w:rPr>
        <w:tab/>
      </w:r>
      <w:r w:rsidRPr="003E24A3">
        <w:rPr>
          <w:rFonts w:ascii="Cambria" w:hAnsi="Cambria"/>
          <w:sz w:val="21"/>
          <w:szCs w:val="21"/>
        </w:rPr>
        <w:tab/>
      </w:r>
    </w:p>
    <w:p w14:paraId="0B8E9E47" w14:textId="77777777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795AC5F5" w14:textId="77777777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2A6942BD" w14:textId="77777777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3E24A3">
        <w:rPr>
          <w:rFonts w:ascii="Cambria" w:hAnsi="Cambria"/>
          <w:sz w:val="21"/>
          <w:szCs w:val="21"/>
        </w:rPr>
        <w:tab/>
      </w:r>
      <w:r w:rsidRPr="003E24A3">
        <w:rPr>
          <w:rFonts w:ascii="Cambria" w:hAnsi="Cambria"/>
          <w:sz w:val="21"/>
          <w:szCs w:val="21"/>
        </w:rPr>
        <w:tab/>
        <w:t>d. Can you think of other Bible characters, in whose lives, God has demonstrated His “abu</w:t>
      </w:r>
      <w:r w:rsidRPr="003E24A3">
        <w:rPr>
          <w:rFonts w:ascii="Cambria" w:hAnsi="Cambria"/>
          <w:sz w:val="21"/>
          <w:szCs w:val="21"/>
        </w:rPr>
        <w:t>ndant</w:t>
      </w:r>
    </w:p>
    <w:p w14:paraId="23321485" w14:textId="77777777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18"/>
        <w:rPr>
          <w:rFonts w:ascii="Cambria" w:hAnsi="Cambria"/>
          <w:sz w:val="21"/>
          <w:szCs w:val="21"/>
        </w:rPr>
      </w:pPr>
      <w:r w:rsidRPr="003E24A3">
        <w:rPr>
          <w:rFonts w:ascii="Cambria" w:hAnsi="Cambria"/>
          <w:sz w:val="21"/>
          <w:szCs w:val="21"/>
        </w:rPr>
        <w:tab/>
        <w:t>grace?”</w:t>
      </w:r>
    </w:p>
    <w:p w14:paraId="5349ED36" w14:textId="77777777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561E019D" w14:textId="77777777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5830CB6F" w14:textId="77777777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3E24A3">
        <w:rPr>
          <w:rFonts w:ascii="Cambria" w:hAnsi="Cambria"/>
          <w:sz w:val="21"/>
          <w:szCs w:val="21"/>
        </w:rPr>
        <w:tab/>
        <w:t>6.a. Peter used the phrase in I Peter 1:3,  “Begotten us again to a living hope.”  What do the following</w:t>
      </w:r>
    </w:p>
    <w:p w14:paraId="62F954A3" w14:textId="77777777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18"/>
        <w:rPr>
          <w:rFonts w:ascii="Cambria" w:hAnsi="Cambria"/>
          <w:sz w:val="21"/>
          <w:szCs w:val="21"/>
        </w:rPr>
      </w:pPr>
      <w:r w:rsidRPr="003E24A3">
        <w:rPr>
          <w:rFonts w:ascii="Cambria" w:hAnsi="Cambria"/>
          <w:sz w:val="21"/>
          <w:szCs w:val="21"/>
        </w:rPr>
        <w:tab/>
        <w:t>verses tell us about the phrase, “Begotten us again?”</w:t>
      </w:r>
    </w:p>
    <w:p w14:paraId="1230DFF6" w14:textId="3587A557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23"/>
        <w:rPr>
          <w:rFonts w:ascii="Cambria" w:hAnsi="Cambria"/>
          <w:sz w:val="21"/>
          <w:szCs w:val="21"/>
        </w:rPr>
      </w:pPr>
      <w:r w:rsidRPr="003E24A3">
        <w:rPr>
          <w:rFonts w:ascii="Cambria" w:hAnsi="Cambria"/>
          <w:sz w:val="21"/>
          <w:szCs w:val="21"/>
        </w:rPr>
        <w:t>John 1:12,13.</w:t>
      </w:r>
    </w:p>
    <w:p w14:paraId="780CA5AC" w14:textId="77777777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3E24A3">
        <w:rPr>
          <w:rFonts w:ascii="Cambria" w:hAnsi="Cambria"/>
          <w:sz w:val="21"/>
          <w:szCs w:val="21"/>
        </w:rPr>
        <w:tab/>
      </w:r>
      <w:r w:rsidRPr="003E24A3">
        <w:rPr>
          <w:rFonts w:ascii="Cambria" w:hAnsi="Cambria"/>
          <w:sz w:val="21"/>
          <w:szCs w:val="21"/>
        </w:rPr>
        <w:tab/>
      </w:r>
      <w:r w:rsidRPr="003E24A3">
        <w:rPr>
          <w:rFonts w:ascii="Cambria" w:hAnsi="Cambria"/>
          <w:sz w:val="21"/>
          <w:szCs w:val="21"/>
        </w:rPr>
        <w:tab/>
      </w:r>
    </w:p>
    <w:p w14:paraId="183CB85D" w14:textId="77777777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6C798B71" w14:textId="77777777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3E24A3">
        <w:rPr>
          <w:rFonts w:ascii="Cambria" w:hAnsi="Cambria"/>
          <w:sz w:val="21"/>
          <w:szCs w:val="21"/>
        </w:rPr>
        <w:tab/>
      </w:r>
      <w:r w:rsidRPr="003E24A3">
        <w:rPr>
          <w:rFonts w:ascii="Cambria" w:hAnsi="Cambria"/>
          <w:sz w:val="21"/>
          <w:szCs w:val="21"/>
        </w:rPr>
        <w:tab/>
      </w:r>
      <w:r w:rsidRPr="003E24A3">
        <w:rPr>
          <w:rFonts w:ascii="Cambria" w:hAnsi="Cambria"/>
          <w:sz w:val="21"/>
          <w:szCs w:val="21"/>
        </w:rPr>
        <w:tab/>
        <w:t>John 3:3-8.</w:t>
      </w:r>
    </w:p>
    <w:p w14:paraId="0DE76F15" w14:textId="77777777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029D2404" w14:textId="77777777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617B6772" w14:textId="77777777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3E24A3">
        <w:rPr>
          <w:rFonts w:ascii="Cambria" w:hAnsi="Cambria"/>
          <w:sz w:val="21"/>
          <w:szCs w:val="21"/>
        </w:rPr>
        <w:tab/>
      </w:r>
      <w:r w:rsidRPr="003E24A3">
        <w:rPr>
          <w:rFonts w:ascii="Cambria" w:hAnsi="Cambria"/>
          <w:sz w:val="21"/>
          <w:szCs w:val="21"/>
        </w:rPr>
        <w:tab/>
      </w:r>
      <w:r w:rsidRPr="003E24A3">
        <w:rPr>
          <w:rFonts w:ascii="Cambria" w:hAnsi="Cambria"/>
          <w:sz w:val="21"/>
          <w:szCs w:val="21"/>
        </w:rPr>
        <w:tab/>
        <w:t>Galatians 4:4-7.</w:t>
      </w:r>
    </w:p>
    <w:p w14:paraId="563C70E2" w14:textId="77777777" w:rsidR="00000000" w:rsidRPr="003E24A3" w:rsidRDefault="00225969">
      <w:pPr>
        <w:rPr>
          <w:rFonts w:ascii="Cambria" w:hAnsi="Cambria"/>
          <w:sz w:val="21"/>
          <w:szCs w:val="21"/>
        </w:rPr>
      </w:pPr>
    </w:p>
    <w:p w14:paraId="67C3713B" w14:textId="77777777" w:rsidR="00000000" w:rsidRPr="003E24A3" w:rsidRDefault="00225969">
      <w:pPr>
        <w:rPr>
          <w:rFonts w:ascii="Cambria" w:hAnsi="Cambria"/>
          <w:sz w:val="21"/>
          <w:szCs w:val="21"/>
        </w:rPr>
      </w:pPr>
    </w:p>
    <w:p w14:paraId="4FDBCA30" w14:textId="77777777" w:rsidR="00000000" w:rsidRPr="003E24A3" w:rsidRDefault="00225969">
      <w:pPr>
        <w:rPr>
          <w:rFonts w:ascii="Cambria" w:hAnsi="Cambria"/>
          <w:sz w:val="21"/>
          <w:szCs w:val="21"/>
        </w:rPr>
      </w:pPr>
      <w:r w:rsidRPr="003E24A3">
        <w:rPr>
          <w:rFonts w:ascii="Cambria" w:hAnsi="Cambria"/>
          <w:sz w:val="21"/>
          <w:szCs w:val="21"/>
        </w:rPr>
        <w:tab/>
      </w:r>
      <w:r w:rsidRPr="003E24A3">
        <w:rPr>
          <w:rFonts w:ascii="Cambria" w:hAnsi="Cambria"/>
          <w:sz w:val="21"/>
          <w:szCs w:val="21"/>
        </w:rPr>
        <w:tab/>
        <w:t xml:space="preserve">b. And “A living </w:t>
      </w:r>
      <w:r w:rsidRPr="003E24A3">
        <w:rPr>
          <w:rFonts w:ascii="Cambria" w:hAnsi="Cambria"/>
          <w:sz w:val="21"/>
          <w:szCs w:val="21"/>
        </w:rPr>
        <w:t>hope.” (From I Peter 1:3)</w:t>
      </w:r>
    </w:p>
    <w:p w14:paraId="3DE8608A" w14:textId="421CBFAA" w:rsidR="00000000" w:rsidRDefault="00225969">
      <w:pPr>
        <w:rPr>
          <w:rFonts w:ascii="Cambria" w:hAnsi="Cambria"/>
          <w:sz w:val="21"/>
          <w:szCs w:val="21"/>
        </w:rPr>
      </w:pPr>
      <w:r w:rsidRPr="003E24A3">
        <w:rPr>
          <w:rFonts w:ascii="Cambria" w:hAnsi="Cambria"/>
          <w:sz w:val="21"/>
          <w:szCs w:val="21"/>
        </w:rPr>
        <w:tab/>
      </w:r>
      <w:r w:rsidR="00A54086">
        <w:rPr>
          <w:rFonts w:ascii="Cambria" w:hAnsi="Cambria"/>
          <w:sz w:val="21"/>
          <w:szCs w:val="21"/>
        </w:rPr>
        <w:tab/>
      </w:r>
      <w:r w:rsidR="00A54086">
        <w:rPr>
          <w:rFonts w:ascii="Cambria" w:hAnsi="Cambria"/>
          <w:sz w:val="21"/>
          <w:szCs w:val="21"/>
        </w:rPr>
        <w:tab/>
      </w:r>
      <w:r w:rsidRPr="003E24A3">
        <w:rPr>
          <w:rFonts w:ascii="Cambria" w:hAnsi="Cambria"/>
          <w:sz w:val="21"/>
          <w:szCs w:val="21"/>
        </w:rPr>
        <w:t>Romans 8:22-25.</w:t>
      </w:r>
    </w:p>
    <w:p w14:paraId="11105C08" w14:textId="77777777" w:rsidR="00A54086" w:rsidRPr="003E24A3" w:rsidRDefault="00A54086">
      <w:pPr>
        <w:rPr>
          <w:rFonts w:ascii="Cambria" w:hAnsi="Cambria"/>
          <w:sz w:val="21"/>
          <w:szCs w:val="21"/>
        </w:rPr>
      </w:pPr>
    </w:p>
    <w:p w14:paraId="16CC6474" w14:textId="3BA754B5" w:rsidR="00000000" w:rsidRPr="003E24A3" w:rsidRDefault="00225969">
      <w:pPr>
        <w:rPr>
          <w:rFonts w:ascii="Cambria" w:hAnsi="Cambria"/>
          <w:sz w:val="21"/>
          <w:szCs w:val="21"/>
        </w:rPr>
      </w:pPr>
      <w:r w:rsidRPr="003E24A3">
        <w:rPr>
          <w:rFonts w:ascii="Cambria" w:hAnsi="Cambria"/>
          <w:sz w:val="21"/>
          <w:szCs w:val="21"/>
        </w:rPr>
        <w:tab/>
      </w:r>
      <w:r w:rsidRPr="003E24A3">
        <w:rPr>
          <w:rFonts w:ascii="Cambria" w:hAnsi="Cambria"/>
          <w:sz w:val="21"/>
          <w:szCs w:val="21"/>
        </w:rPr>
        <w:tab/>
      </w:r>
      <w:r w:rsidRPr="003E24A3">
        <w:rPr>
          <w:rFonts w:ascii="Cambria" w:hAnsi="Cambria"/>
          <w:sz w:val="21"/>
          <w:szCs w:val="21"/>
        </w:rPr>
        <w:t>I Corinthians 15:20-28.</w:t>
      </w:r>
    </w:p>
    <w:p w14:paraId="3A367335" w14:textId="77777777" w:rsidR="00000000" w:rsidRPr="003E24A3" w:rsidRDefault="00225969">
      <w:pPr>
        <w:rPr>
          <w:rFonts w:ascii="Cambria" w:hAnsi="Cambria"/>
          <w:sz w:val="21"/>
          <w:szCs w:val="21"/>
        </w:rPr>
      </w:pPr>
    </w:p>
    <w:p w14:paraId="55EE9384" w14:textId="77777777" w:rsidR="00000000" w:rsidRPr="003E24A3" w:rsidRDefault="00225969">
      <w:pPr>
        <w:rPr>
          <w:rFonts w:ascii="Cambria" w:hAnsi="Cambria"/>
          <w:sz w:val="21"/>
          <w:szCs w:val="21"/>
        </w:rPr>
      </w:pPr>
    </w:p>
    <w:p w14:paraId="3C9E11EF" w14:textId="1D696744" w:rsidR="00000000" w:rsidRPr="003E24A3" w:rsidRDefault="00225969">
      <w:pPr>
        <w:rPr>
          <w:rFonts w:ascii="Cambria" w:hAnsi="Cambria"/>
          <w:sz w:val="21"/>
          <w:szCs w:val="21"/>
        </w:rPr>
      </w:pPr>
      <w:r w:rsidRPr="003E24A3">
        <w:rPr>
          <w:rFonts w:ascii="Cambria" w:hAnsi="Cambria"/>
          <w:sz w:val="21"/>
          <w:szCs w:val="21"/>
        </w:rPr>
        <w:tab/>
      </w:r>
      <w:r w:rsidRPr="003E24A3">
        <w:rPr>
          <w:rFonts w:ascii="Cambria" w:hAnsi="Cambria"/>
          <w:sz w:val="21"/>
          <w:szCs w:val="21"/>
        </w:rPr>
        <w:tab/>
      </w:r>
      <w:r w:rsidRPr="003E24A3">
        <w:rPr>
          <w:rFonts w:ascii="Cambria" w:hAnsi="Cambria"/>
          <w:sz w:val="21"/>
          <w:szCs w:val="21"/>
        </w:rPr>
        <w:t>I John 3:1-3.</w:t>
      </w:r>
    </w:p>
    <w:p w14:paraId="1722D5A5" w14:textId="77777777" w:rsidR="00000000" w:rsidRPr="003E24A3" w:rsidRDefault="00225969">
      <w:pPr>
        <w:rPr>
          <w:rFonts w:ascii="Cambria" w:hAnsi="Cambria"/>
          <w:sz w:val="21"/>
          <w:szCs w:val="21"/>
        </w:rPr>
      </w:pPr>
    </w:p>
    <w:p w14:paraId="2E6AC9EC" w14:textId="77777777" w:rsidR="00000000" w:rsidRPr="003E24A3" w:rsidRDefault="00225969">
      <w:pPr>
        <w:rPr>
          <w:rFonts w:ascii="Cambria" w:hAnsi="Cambria"/>
          <w:sz w:val="21"/>
          <w:szCs w:val="21"/>
        </w:rPr>
      </w:pPr>
    </w:p>
    <w:p w14:paraId="51D1384D" w14:textId="312B15D8" w:rsidR="00000000" w:rsidRPr="003E24A3" w:rsidRDefault="00225969">
      <w:pPr>
        <w:rPr>
          <w:rFonts w:ascii="Cambria" w:hAnsi="Cambria"/>
          <w:sz w:val="21"/>
          <w:szCs w:val="21"/>
        </w:rPr>
      </w:pPr>
      <w:r w:rsidRPr="003E24A3">
        <w:rPr>
          <w:rFonts w:ascii="Cambria" w:hAnsi="Cambria"/>
          <w:sz w:val="21"/>
          <w:szCs w:val="21"/>
        </w:rPr>
        <w:tab/>
        <w:t xml:space="preserve">   </w:t>
      </w:r>
      <w:r w:rsidR="00A54086">
        <w:rPr>
          <w:rFonts w:ascii="Cambria" w:hAnsi="Cambria"/>
          <w:sz w:val="21"/>
          <w:szCs w:val="21"/>
        </w:rPr>
        <w:tab/>
      </w:r>
      <w:r w:rsidRPr="003E24A3">
        <w:rPr>
          <w:rFonts w:ascii="Cambria" w:hAnsi="Cambria"/>
          <w:sz w:val="21"/>
          <w:szCs w:val="21"/>
        </w:rPr>
        <w:t>c. How would you define this hope?</w:t>
      </w:r>
    </w:p>
    <w:p w14:paraId="6269CC72" w14:textId="77777777" w:rsidR="00000000" w:rsidRPr="003E24A3" w:rsidRDefault="00225969">
      <w:pPr>
        <w:rPr>
          <w:rFonts w:ascii="Cambria" w:hAnsi="Cambria"/>
          <w:sz w:val="21"/>
          <w:szCs w:val="21"/>
        </w:rPr>
      </w:pPr>
    </w:p>
    <w:p w14:paraId="0FD50F87" w14:textId="77777777" w:rsidR="00000000" w:rsidRPr="003E24A3" w:rsidRDefault="00225969">
      <w:pPr>
        <w:rPr>
          <w:rFonts w:ascii="Cambria" w:hAnsi="Cambria"/>
          <w:sz w:val="21"/>
          <w:szCs w:val="21"/>
        </w:rPr>
      </w:pPr>
    </w:p>
    <w:p w14:paraId="7BC166E9" w14:textId="5CF1CD8B" w:rsidR="00000000" w:rsidRPr="003E24A3" w:rsidRDefault="00225969">
      <w:pPr>
        <w:rPr>
          <w:rFonts w:ascii="Cambria" w:hAnsi="Cambria"/>
          <w:sz w:val="21"/>
          <w:szCs w:val="21"/>
        </w:rPr>
      </w:pPr>
      <w:r w:rsidRPr="003E24A3">
        <w:rPr>
          <w:rFonts w:ascii="Cambria" w:hAnsi="Cambria"/>
          <w:sz w:val="21"/>
          <w:szCs w:val="21"/>
        </w:rPr>
        <w:tab/>
      </w:r>
      <w:r w:rsidR="00A54086">
        <w:rPr>
          <w:rFonts w:ascii="Cambria" w:hAnsi="Cambria"/>
          <w:sz w:val="21"/>
          <w:szCs w:val="21"/>
        </w:rPr>
        <w:tab/>
      </w:r>
      <w:r w:rsidRPr="003E24A3">
        <w:rPr>
          <w:rFonts w:ascii="Cambria" w:hAnsi="Cambria"/>
          <w:sz w:val="21"/>
          <w:szCs w:val="21"/>
        </w:rPr>
        <w:t>7.a. There are many reasons for trials.  I Peter 1:7-9 and James 1:2-4 describe what kinds of trials?</w:t>
      </w:r>
    </w:p>
    <w:p w14:paraId="4595F3AD" w14:textId="77777777" w:rsidR="00000000" w:rsidRPr="003E24A3" w:rsidRDefault="00225969">
      <w:pPr>
        <w:rPr>
          <w:rFonts w:ascii="Cambria" w:hAnsi="Cambria"/>
          <w:sz w:val="21"/>
          <w:szCs w:val="21"/>
        </w:rPr>
      </w:pPr>
    </w:p>
    <w:p w14:paraId="24B21794" w14:textId="77777777" w:rsidR="00000000" w:rsidRPr="003E24A3" w:rsidRDefault="00225969">
      <w:pPr>
        <w:rPr>
          <w:rFonts w:ascii="Cambria" w:hAnsi="Cambria"/>
          <w:sz w:val="21"/>
          <w:szCs w:val="21"/>
        </w:rPr>
      </w:pPr>
    </w:p>
    <w:p w14:paraId="5F3F5989" w14:textId="61BC34D4" w:rsidR="00000000" w:rsidRDefault="00225969">
      <w:pPr>
        <w:rPr>
          <w:rFonts w:ascii="Cambria" w:hAnsi="Cambria"/>
          <w:sz w:val="21"/>
          <w:szCs w:val="21"/>
        </w:rPr>
      </w:pPr>
      <w:r w:rsidRPr="003E24A3">
        <w:rPr>
          <w:rFonts w:ascii="Cambria" w:hAnsi="Cambria"/>
          <w:sz w:val="21"/>
          <w:szCs w:val="21"/>
        </w:rPr>
        <w:tab/>
      </w:r>
      <w:r w:rsidRPr="003E24A3">
        <w:rPr>
          <w:rFonts w:ascii="Cambria" w:hAnsi="Cambria"/>
          <w:sz w:val="21"/>
          <w:szCs w:val="21"/>
        </w:rPr>
        <w:tab/>
        <w:t>b. Why is it ne</w:t>
      </w:r>
      <w:r w:rsidRPr="003E24A3">
        <w:rPr>
          <w:rFonts w:ascii="Cambria" w:hAnsi="Cambria"/>
          <w:sz w:val="21"/>
          <w:szCs w:val="21"/>
        </w:rPr>
        <w:t>cessary to have your faith tested?</w:t>
      </w:r>
    </w:p>
    <w:p w14:paraId="0C4392BE" w14:textId="77777777" w:rsidR="00A54086" w:rsidRPr="003E24A3" w:rsidRDefault="00A54086">
      <w:pPr>
        <w:rPr>
          <w:rFonts w:ascii="Cambria" w:hAnsi="Cambria"/>
          <w:sz w:val="21"/>
          <w:szCs w:val="21"/>
        </w:rPr>
      </w:pPr>
    </w:p>
    <w:p w14:paraId="1C5AD5A2" w14:textId="77777777" w:rsidR="00000000" w:rsidRPr="003E24A3" w:rsidRDefault="00225969">
      <w:pPr>
        <w:rPr>
          <w:rFonts w:ascii="Cambria" w:hAnsi="Cambria"/>
          <w:sz w:val="21"/>
          <w:szCs w:val="21"/>
        </w:rPr>
      </w:pPr>
    </w:p>
    <w:p w14:paraId="63C25ACD" w14:textId="77777777" w:rsidR="00000000" w:rsidRPr="003E24A3" w:rsidRDefault="00225969">
      <w:pPr>
        <w:rPr>
          <w:rFonts w:ascii="Cambria" w:hAnsi="Cambria"/>
          <w:sz w:val="21"/>
          <w:szCs w:val="21"/>
        </w:rPr>
      </w:pPr>
    </w:p>
    <w:p w14:paraId="32225818" w14:textId="77777777" w:rsidR="00000000" w:rsidRPr="003E24A3" w:rsidRDefault="00225969">
      <w:pPr>
        <w:rPr>
          <w:rFonts w:ascii="Cambria" w:hAnsi="Cambria"/>
          <w:sz w:val="21"/>
          <w:szCs w:val="21"/>
        </w:rPr>
      </w:pPr>
      <w:r w:rsidRPr="003E24A3">
        <w:rPr>
          <w:rFonts w:ascii="Cambria" w:hAnsi="Cambria"/>
          <w:sz w:val="21"/>
          <w:szCs w:val="21"/>
        </w:rPr>
        <w:tab/>
      </w:r>
      <w:r w:rsidRPr="003E24A3">
        <w:rPr>
          <w:rFonts w:ascii="Cambria" w:hAnsi="Cambria"/>
          <w:sz w:val="21"/>
          <w:szCs w:val="21"/>
        </w:rPr>
        <w:tab/>
        <w:t>c. What did the Lord tell Paul regarding Paul’s thorn in the flesh?  See II Corinthians 12:7-10.  How did</w:t>
      </w:r>
    </w:p>
    <w:p w14:paraId="6A9A6097" w14:textId="323435DD" w:rsidR="00000000" w:rsidRDefault="00225969">
      <w:pPr>
        <w:rPr>
          <w:rFonts w:ascii="Cambria" w:hAnsi="Cambria"/>
          <w:sz w:val="21"/>
          <w:szCs w:val="21"/>
        </w:rPr>
      </w:pPr>
      <w:r w:rsidRPr="003E24A3">
        <w:rPr>
          <w:rFonts w:ascii="Cambria" w:hAnsi="Cambria"/>
          <w:sz w:val="21"/>
          <w:szCs w:val="21"/>
        </w:rPr>
        <w:tab/>
      </w:r>
      <w:r w:rsidRPr="003E24A3">
        <w:rPr>
          <w:rFonts w:ascii="Cambria" w:hAnsi="Cambria"/>
          <w:sz w:val="21"/>
          <w:szCs w:val="21"/>
        </w:rPr>
        <w:tab/>
      </w:r>
      <w:r w:rsidR="006573D2">
        <w:rPr>
          <w:rFonts w:ascii="Cambria" w:hAnsi="Cambria"/>
          <w:sz w:val="21"/>
          <w:szCs w:val="21"/>
        </w:rPr>
        <w:t xml:space="preserve">     </w:t>
      </w:r>
      <w:r w:rsidRPr="003E24A3">
        <w:rPr>
          <w:rFonts w:ascii="Cambria" w:hAnsi="Cambria"/>
          <w:sz w:val="21"/>
          <w:szCs w:val="21"/>
        </w:rPr>
        <w:t xml:space="preserve">Paul respond? </w:t>
      </w:r>
    </w:p>
    <w:p w14:paraId="1E5298CA" w14:textId="77777777" w:rsidR="00A54086" w:rsidRPr="003E24A3" w:rsidRDefault="00A54086">
      <w:pPr>
        <w:rPr>
          <w:rFonts w:ascii="Cambria" w:hAnsi="Cambria"/>
          <w:sz w:val="21"/>
          <w:szCs w:val="21"/>
        </w:rPr>
      </w:pPr>
    </w:p>
    <w:p w14:paraId="3F7872D2" w14:textId="77777777" w:rsidR="00000000" w:rsidRPr="003E24A3" w:rsidRDefault="00225969">
      <w:pPr>
        <w:rPr>
          <w:rFonts w:ascii="Cambria" w:hAnsi="Cambria"/>
          <w:sz w:val="21"/>
          <w:szCs w:val="21"/>
        </w:rPr>
      </w:pPr>
    </w:p>
    <w:p w14:paraId="0AD9C6B2" w14:textId="77777777" w:rsidR="00000000" w:rsidRPr="003E24A3" w:rsidRDefault="00225969">
      <w:pPr>
        <w:rPr>
          <w:rFonts w:ascii="Cambria" w:hAnsi="Cambria"/>
          <w:sz w:val="21"/>
          <w:szCs w:val="21"/>
        </w:rPr>
      </w:pPr>
    </w:p>
    <w:p w14:paraId="5FA85D6C" w14:textId="77777777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3E24A3">
        <w:rPr>
          <w:rFonts w:ascii="Cambria" w:hAnsi="Cambria"/>
          <w:sz w:val="21"/>
          <w:szCs w:val="21"/>
        </w:rPr>
        <w:tab/>
      </w:r>
      <w:r w:rsidRPr="003E24A3">
        <w:rPr>
          <w:rFonts w:ascii="Cambria" w:hAnsi="Cambria"/>
          <w:sz w:val="21"/>
          <w:szCs w:val="21"/>
        </w:rPr>
        <w:tab/>
        <w:t>d. How is God’s grace related to trials?</w:t>
      </w:r>
    </w:p>
    <w:p w14:paraId="5914F25E" w14:textId="77777777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13A2DCD6" w14:textId="77777777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69FECBAA" w14:textId="77777777" w:rsidR="00000000" w:rsidRPr="003E24A3" w:rsidRDefault="00225969">
      <w:pPr>
        <w:widowControl w:val="0"/>
        <w:tabs>
          <w:tab w:val="left" w:pos="-360"/>
          <w:tab w:val="left" w:pos="1448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18" w:hanging="1618"/>
        <w:rPr>
          <w:rFonts w:ascii="Cambria" w:hAnsi="Cambria"/>
          <w:sz w:val="21"/>
          <w:szCs w:val="21"/>
        </w:rPr>
      </w:pPr>
      <w:r w:rsidRPr="003E24A3">
        <w:rPr>
          <w:rFonts w:ascii="Cambria" w:hAnsi="Cambria"/>
          <w:sz w:val="21"/>
          <w:szCs w:val="21"/>
        </w:rPr>
        <w:t>Think about</w:t>
      </w:r>
      <w:r w:rsidRPr="003E24A3">
        <w:rPr>
          <w:rFonts w:ascii="Cambria" w:hAnsi="Cambria"/>
          <w:sz w:val="21"/>
          <w:szCs w:val="21"/>
        </w:rPr>
        <w:tab/>
      </w:r>
      <w:r w:rsidRPr="003E24A3">
        <w:rPr>
          <w:rFonts w:ascii="Cambria" w:hAnsi="Cambria"/>
          <w:sz w:val="21"/>
          <w:szCs w:val="21"/>
        </w:rPr>
        <w:tab/>
        <w:t xml:space="preserve">e. How does denying trials that </w:t>
      </w:r>
      <w:r w:rsidRPr="003E24A3">
        <w:rPr>
          <w:rFonts w:ascii="Cambria" w:hAnsi="Cambria"/>
          <w:sz w:val="21"/>
          <w:szCs w:val="21"/>
        </w:rPr>
        <w:t>are painful make the suffering even worse?</w:t>
      </w:r>
    </w:p>
    <w:p w14:paraId="6ED8355C" w14:textId="77777777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77840D3E" w14:textId="77777777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1FFD096C" w14:textId="77777777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3E24A3">
        <w:rPr>
          <w:rFonts w:ascii="Cambria" w:hAnsi="Cambria"/>
          <w:sz w:val="21"/>
          <w:szCs w:val="21"/>
        </w:rPr>
        <w:tab/>
      </w:r>
      <w:r w:rsidRPr="003E24A3">
        <w:rPr>
          <w:rFonts w:ascii="Cambria" w:hAnsi="Cambria"/>
          <w:sz w:val="21"/>
          <w:szCs w:val="21"/>
        </w:rPr>
        <w:tab/>
        <w:t>f. How might you appropriate His grace for your past, present, or future trials?</w:t>
      </w:r>
    </w:p>
    <w:p w14:paraId="495F3E7D" w14:textId="77777777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65ED1B79" w14:textId="77777777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5443D788" w14:textId="18031B15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3E24A3">
        <w:rPr>
          <w:rFonts w:ascii="Cambria" w:hAnsi="Cambria"/>
          <w:sz w:val="21"/>
          <w:szCs w:val="21"/>
        </w:rPr>
        <w:tab/>
      </w:r>
      <w:r w:rsidRPr="003E24A3">
        <w:rPr>
          <w:rFonts w:ascii="Cambria" w:hAnsi="Cambria"/>
          <w:sz w:val="21"/>
          <w:szCs w:val="21"/>
        </w:rPr>
        <w:tab/>
        <w:t>g. How does the fact that God controls our trials give</w:t>
      </w:r>
      <w:r w:rsidRPr="003E24A3">
        <w:rPr>
          <w:rFonts w:ascii="Cambria" w:hAnsi="Cambria"/>
          <w:sz w:val="21"/>
          <w:szCs w:val="21"/>
        </w:rPr>
        <w:t xml:space="preserve"> comfort to us when we are going through them?</w:t>
      </w:r>
    </w:p>
    <w:p w14:paraId="49B06FCC" w14:textId="141D28D9" w:rsidR="00000000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3E24A3">
        <w:rPr>
          <w:rFonts w:ascii="Cambria" w:hAnsi="Cambria"/>
          <w:sz w:val="21"/>
          <w:szCs w:val="21"/>
        </w:rPr>
        <w:tab/>
      </w:r>
      <w:r w:rsidRPr="003E24A3">
        <w:rPr>
          <w:rFonts w:ascii="Cambria" w:hAnsi="Cambria"/>
          <w:sz w:val="21"/>
          <w:szCs w:val="21"/>
        </w:rPr>
        <w:tab/>
      </w:r>
      <w:r w:rsidRPr="003E24A3">
        <w:rPr>
          <w:rFonts w:ascii="Cambria" w:hAnsi="Cambria"/>
          <w:sz w:val="21"/>
          <w:szCs w:val="21"/>
        </w:rPr>
        <w:tab/>
        <w:t>I Corinthians 10:13</w:t>
      </w:r>
      <w:r w:rsidRPr="003E24A3">
        <w:rPr>
          <w:rFonts w:ascii="Cambria" w:hAnsi="Cambria"/>
          <w:sz w:val="21"/>
          <w:szCs w:val="21"/>
        </w:rPr>
        <w:t>; II Corinthians 12:9</w:t>
      </w:r>
      <w:r w:rsidR="006573D2" w:rsidRPr="003E24A3">
        <w:rPr>
          <w:rFonts w:ascii="Cambria" w:hAnsi="Cambria"/>
          <w:sz w:val="21"/>
          <w:szCs w:val="21"/>
        </w:rPr>
        <w:t>; Proverbs</w:t>
      </w:r>
      <w:r w:rsidRPr="003E24A3">
        <w:rPr>
          <w:rFonts w:ascii="Cambria" w:hAnsi="Cambria"/>
          <w:sz w:val="21"/>
          <w:szCs w:val="21"/>
        </w:rPr>
        <w:t xml:space="preserve"> 17:3; Job 1:1-22.</w:t>
      </w:r>
    </w:p>
    <w:p w14:paraId="78F16C42" w14:textId="77777777" w:rsidR="00A54086" w:rsidRPr="003E24A3" w:rsidRDefault="00A54086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10BDB476" w14:textId="77777777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58C0D40E" w14:textId="77777777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5F9CF1F5" w14:textId="3DB4B7EB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3E24A3">
        <w:rPr>
          <w:rFonts w:ascii="Cambria" w:hAnsi="Cambria"/>
          <w:sz w:val="21"/>
          <w:szCs w:val="21"/>
        </w:rPr>
        <w:tab/>
        <w:t>8.a. How does God look at our faith that has been tested by fire?  I Peter 1:7.</w:t>
      </w:r>
    </w:p>
    <w:p w14:paraId="22FB306D" w14:textId="77777777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197D9912" w14:textId="590076DB" w:rsidR="00000000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3E24A3">
        <w:rPr>
          <w:rFonts w:ascii="Cambria" w:hAnsi="Cambria"/>
          <w:sz w:val="21"/>
          <w:szCs w:val="21"/>
        </w:rPr>
        <w:tab/>
      </w:r>
      <w:r w:rsidRPr="003E24A3">
        <w:rPr>
          <w:rFonts w:ascii="Cambria" w:hAnsi="Cambria"/>
          <w:sz w:val="21"/>
          <w:szCs w:val="21"/>
        </w:rPr>
        <w:tab/>
        <w:t>b. How is it possible to love Someone whom you’ve never seen?  Verse 8.</w:t>
      </w:r>
    </w:p>
    <w:p w14:paraId="01DC8A27" w14:textId="77777777" w:rsidR="006573D2" w:rsidRDefault="006573D2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68E98E11" w14:textId="77777777" w:rsidR="00A54086" w:rsidRPr="003E24A3" w:rsidRDefault="00A54086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0266085B" w14:textId="77777777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1F5B431B" w14:textId="77777777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0B2A378F" w14:textId="77777777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3E24A3">
        <w:rPr>
          <w:rFonts w:ascii="Cambria" w:hAnsi="Cambria"/>
          <w:sz w:val="21"/>
          <w:szCs w:val="21"/>
        </w:rPr>
        <w:tab/>
      </w:r>
      <w:r w:rsidRPr="003E24A3">
        <w:rPr>
          <w:rFonts w:ascii="Cambria" w:hAnsi="Cambria"/>
          <w:sz w:val="21"/>
          <w:szCs w:val="21"/>
        </w:rPr>
        <w:tab/>
        <w:t>c. How can we, “Rejoice with joy inexpress</w:t>
      </w:r>
      <w:r w:rsidRPr="003E24A3">
        <w:rPr>
          <w:rFonts w:ascii="Cambria" w:hAnsi="Cambria"/>
          <w:sz w:val="21"/>
          <w:szCs w:val="21"/>
        </w:rPr>
        <w:t>ible and full of glory, receiving the end of your faith–the</w:t>
      </w:r>
    </w:p>
    <w:p w14:paraId="6DA21DC5" w14:textId="77777777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18"/>
        <w:rPr>
          <w:rFonts w:ascii="Cambria" w:hAnsi="Cambria"/>
          <w:sz w:val="21"/>
          <w:szCs w:val="21"/>
        </w:rPr>
      </w:pPr>
      <w:r w:rsidRPr="003E24A3">
        <w:rPr>
          <w:rFonts w:ascii="Cambria" w:hAnsi="Cambria"/>
          <w:sz w:val="21"/>
          <w:szCs w:val="21"/>
        </w:rPr>
        <w:tab/>
        <w:t xml:space="preserve">    salvation of your soul?”  What does this mean?</w:t>
      </w:r>
    </w:p>
    <w:p w14:paraId="7F5D10F0" w14:textId="77777777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3E24A3">
        <w:rPr>
          <w:rFonts w:ascii="Cambria" w:hAnsi="Cambria"/>
          <w:sz w:val="21"/>
          <w:szCs w:val="21"/>
        </w:rPr>
        <w:tab/>
      </w:r>
      <w:r w:rsidRPr="003E24A3">
        <w:rPr>
          <w:rFonts w:ascii="Cambria" w:hAnsi="Cambria"/>
          <w:sz w:val="21"/>
          <w:szCs w:val="21"/>
        </w:rPr>
        <w:tab/>
      </w:r>
      <w:r w:rsidRPr="003E24A3">
        <w:rPr>
          <w:rFonts w:ascii="Cambria" w:hAnsi="Cambria"/>
          <w:sz w:val="21"/>
          <w:szCs w:val="21"/>
        </w:rPr>
        <w:tab/>
      </w:r>
    </w:p>
    <w:p w14:paraId="305FC97D" w14:textId="77777777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65C19574" w14:textId="77777777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4E8F6333" w14:textId="77777777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3E24A3">
        <w:rPr>
          <w:rFonts w:ascii="Cambria" w:hAnsi="Cambria"/>
          <w:sz w:val="21"/>
          <w:szCs w:val="21"/>
        </w:rPr>
        <w:tab/>
        <w:t>9.a. What had the Old Testament prophets longed to see and experience?  Verses 10,11.</w:t>
      </w:r>
    </w:p>
    <w:p w14:paraId="6DDD701E" w14:textId="77777777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632331DF" w14:textId="77777777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583D2555" w14:textId="77777777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  <w:r w:rsidRPr="003E24A3">
        <w:rPr>
          <w:rFonts w:ascii="Cambria" w:hAnsi="Cambria"/>
          <w:sz w:val="21"/>
          <w:szCs w:val="21"/>
        </w:rPr>
        <w:tab/>
      </w:r>
      <w:r w:rsidRPr="003E24A3">
        <w:rPr>
          <w:rFonts w:ascii="Cambria" w:hAnsi="Cambria"/>
          <w:sz w:val="21"/>
          <w:szCs w:val="21"/>
        </w:rPr>
        <w:tab/>
        <w:t>b. What had the angels been left out of which t</w:t>
      </w:r>
      <w:r w:rsidRPr="003E24A3">
        <w:rPr>
          <w:rFonts w:ascii="Cambria" w:hAnsi="Cambria"/>
          <w:sz w:val="21"/>
          <w:szCs w:val="21"/>
        </w:rPr>
        <w:t>hey longed to see before Christ came?  Verse 12.</w:t>
      </w:r>
    </w:p>
    <w:p w14:paraId="3CCE083E" w14:textId="77777777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471F0E9C" w14:textId="77777777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0FF9539E" w14:textId="04AC9E70" w:rsidR="00000000" w:rsidRPr="003E24A3" w:rsidRDefault="00225969" w:rsidP="006573D2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18"/>
        <w:rPr>
          <w:rFonts w:ascii="Cambria" w:hAnsi="Cambria"/>
          <w:sz w:val="21"/>
          <w:szCs w:val="21"/>
        </w:rPr>
      </w:pPr>
      <w:r w:rsidRPr="003E24A3">
        <w:rPr>
          <w:rFonts w:ascii="Cambria" w:hAnsi="Cambria"/>
          <w:sz w:val="21"/>
          <w:szCs w:val="21"/>
        </w:rPr>
        <w:t>c. Who else in the Old Testament had foreseen Jesus’ day and was glad?  John 8:48-58.</w:t>
      </w:r>
    </w:p>
    <w:p w14:paraId="6B09877F" w14:textId="77777777" w:rsidR="00000000" w:rsidRPr="003E24A3" w:rsidRDefault="00225969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sz w:val="21"/>
          <w:szCs w:val="21"/>
        </w:rPr>
      </w:pPr>
    </w:p>
    <w:p w14:paraId="4F51279A" w14:textId="0FBC2B42" w:rsidR="00225969" w:rsidRPr="003E24A3" w:rsidRDefault="00225969" w:rsidP="003E24A3">
      <w:pPr>
        <w:widowControl w:val="0"/>
        <w:tabs>
          <w:tab w:val="left" w:pos="-360"/>
          <w:tab w:val="left" w:pos="1446"/>
          <w:tab w:val="left" w:pos="1618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18"/>
        <w:rPr>
          <w:rFonts w:ascii="Cambria" w:hAnsi="Cambria"/>
          <w:b/>
          <w:sz w:val="21"/>
          <w:szCs w:val="21"/>
        </w:rPr>
      </w:pPr>
      <w:r w:rsidRPr="003E24A3">
        <w:rPr>
          <w:rFonts w:ascii="Cambria" w:hAnsi="Cambria"/>
          <w:sz w:val="21"/>
          <w:szCs w:val="21"/>
        </w:rPr>
        <w:t>d. In what way would these facts have helped Peter’s original readers. . .and us?</w:t>
      </w:r>
    </w:p>
    <w:sectPr w:rsidR="00225969" w:rsidRPr="003E24A3">
      <w:pgSz w:w="12240" w:h="15840"/>
      <w:pgMar w:top="720" w:right="720" w:bottom="730" w:left="720" w:header="720" w:footer="7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981"/>
    <w:rsid w:val="00225969"/>
    <w:rsid w:val="003E24A3"/>
    <w:rsid w:val="006573D2"/>
    <w:rsid w:val="00A54086"/>
    <w:rsid w:val="00D4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1C91E0"/>
  <w15:chartTrackingRefBased/>
  <w15:docId w15:val="{C06F0E20-FED5-40BF-BD2C-588C7F6C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basedOn w:val="DefaultParagraphFont"/>
    <w:rPr>
      <w:sz w:val="20"/>
    </w:rPr>
  </w:style>
  <w:style w:type="character" w:customStyle="1" w:styleId="DefaultPara0">
    <w:name w:val="Default Para"/>
    <w:basedOn w:val="DefaultParagraphFont"/>
    <w:rPr>
      <w:sz w:val="20"/>
    </w:rPr>
  </w:style>
  <w:style w:type="character" w:customStyle="1" w:styleId="DefaultPara1">
    <w:name w:val="Default Para"/>
    <w:basedOn w:val="DefaultParagraphFont"/>
    <w:rPr>
      <w:sz w:val="20"/>
    </w:rPr>
  </w:style>
  <w:style w:type="character" w:customStyle="1" w:styleId="DefaultPara2">
    <w:name w:val="Default Para"/>
    <w:basedOn w:val="DefaultParagraphFont"/>
    <w:rPr>
      <w:sz w:val="20"/>
    </w:rPr>
  </w:style>
  <w:style w:type="character" w:customStyle="1" w:styleId="DefaultPara3">
    <w:name w:val="Default Para"/>
    <w:basedOn w:val="DefaultParagraphFont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Reyna</dc:creator>
  <cp:keywords/>
  <cp:lastModifiedBy>Karen Reyna</cp:lastModifiedBy>
  <cp:revision>3</cp:revision>
  <cp:lastPrinted>2020-10-30T10:15:00Z</cp:lastPrinted>
  <dcterms:created xsi:type="dcterms:W3CDTF">2020-10-30T03:03:00Z</dcterms:created>
  <dcterms:modified xsi:type="dcterms:W3CDTF">2020-10-30T03:15:00Z</dcterms:modified>
</cp:coreProperties>
</file>